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7068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29CC2637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7E2DD0E" w14:textId="4648DF0D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361173">
        <w:rPr>
          <w:rFonts w:asciiTheme="minorHAnsi" w:hAnsiTheme="minorHAnsi" w:cs="Arial"/>
          <w:b/>
          <w:lang w:val="en-ZA"/>
        </w:rPr>
        <w:t>24 November</w:t>
      </w:r>
      <w:r w:rsidR="00027DAB">
        <w:rPr>
          <w:rFonts w:asciiTheme="minorHAnsi" w:hAnsiTheme="minorHAnsi" w:cs="Arial"/>
          <w:b/>
          <w:lang w:val="en-ZA"/>
        </w:rPr>
        <w:t xml:space="preserve"> 2022</w:t>
      </w:r>
    </w:p>
    <w:p w14:paraId="0F86C964" w14:textId="77777777" w:rsidR="00027DAB" w:rsidRPr="00A956FE" w:rsidRDefault="00027DAB" w:rsidP="00D32F09">
      <w:pPr>
        <w:rPr>
          <w:rFonts w:asciiTheme="minorHAnsi" w:hAnsiTheme="minorHAnsi" w:cs="Arial"/>
          <w:b/>
          <w:lang w:val="en-ZA"/>
        </w:rPr>
      </w:pPr>
    </w:p>
    <w:p w14:paraId="75472A17" w14:textId="40E8A96A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38B8282B" w14:textId="77777777" w:rsidR="00027DAB" w:rsidRPr="00A956FE" w:rsidRDefault="00027DAB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0BE94A4C" w14:textId="16BC5047" w:rsidR="00361173" w:rsidRPr="009712C1" w:rsidRDefault="00361173" w:rsidP="00361173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9712C1">
        <w:rPr>
          <w:rFonts w:asciiTheme="minorHAnsi" w:hAnsiTheme="minorHAnsi" w:cs="Arial"/>
          <w:b/>
          <w:iCs/>
          <w:lang w:val="en-ZA"/>
        </w:rPr>
        <w:t>STANDARD BANK GROUP LIMITED –</w:t>
      </w:r>
      <w:r>
        <w:rPr>
          <w:rFonts w:asciiTheme="minorHAnsi" w:hAnsiTheme="minorHAnsi" w:cs="Arial"/>
          <w:b/>
          <w:iCs/>
          <w:lang w:val="en-ZA"/>
        </w:rPr>
        <w:t xml:space="preserve"> </w:t>
      </w:r>
      <w:r w:rsidRPr="009712C1">
        <w:rPr>
          <w:rFonts w:asciiTheme="minorHAnsi" w:hAnsiTheme="minorHAnsi" w:cs="Arial"/>
          <w:b/>
          <w:iCs/>
          <w:lang w:val="en-ZA"/>
        </w:rPr>
        <w:t>“SBT109”)</w:t>
      </w:r>
    </w:p>
    <w:p w14:paraId="4626A38D" w14:textId="640B0B45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535D20FA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36C6FEF9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B305C5E" w14:textId="2DECDD39" w:rsidR="00D32F09" w:rsidRPr="00A956FE" w:rsidRDefault="00D32F09" w:rsidP="00361173">
      <w:pPr>
        <w:suppressAutoHyphens/>
        <w:spacing w:line="288" w:lineRule="auto"/>
        <w:ind w:right="-425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="00361173" w:rsidRPr="009712C1">
        <w:rPr>
          <w:rFonts w:asciiTheme="minorHAnsi" w:hAnsiTheme="minorHAnsi" w:cs="Arial"/>
          <w:b/>
          <w:iCs/>
          <w:lang w:val="en-ZA"/>
        </w:rPr>
        <w:t>STANDARD BANK GROUP LIMITED</w:t>
      </w:r>
      <w:r w:rsidR="00361173">
        <w:rPr>
          <w:rFonts w:asciiTheme="minorHAnsi" w:hAnsiTheme="minorHAnsi" w:cs="Arial"/>
          <w:b/>
          <w:iCs/>
          <w:lang w:val="en-ZA"/>
        </w:rPr>
        <w:t>,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61173">
        <w:rPr>
          <w:rFonts w:asciiTheme="minorHAnsi" w:hAnsiTheme="minorHAnsi" w:cs="Arial"/>
          <w:color w:val="333333"/>
          <w:lang w:val="en-ZA"/>
        </w:rPr>
        <w:t>28 Nov</w:t>
      </w:r>
      <w:r w:rsidR="00027DAB">
        <w:rPr>
          <w:rFonts w:asciiTheme="minorHAnsi" w:hAnsiTheme="minorHAnsi" w:cs="Arial"/>
          <w:color w:val="333333"/>
          <w:lang w:val="en-ZA"/>
        </w:rPr>
        <w:t xml:space="preserve"> 2022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595447A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114ECDA2" w14:textId="6EA853A0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35578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361173">
        <w:rPr>
          <w:rFonts w:asciiTheme="minorHAnsi" w:hAnsiTheme="minorHAnsi" w:cs="Arial"/>
          <w:b/>
          <w:lang w:val="en-ZA"/>
        </w:rPr>
        <w:t xml:space="preserve">  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1733772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2C6EC898" w14:textId="7352BB23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35578" w:rsidRPr="00361173">
        <w:rPr>
          <w:rFonts w:asciiTheme="minorHAnsi" w:hAnsiTheme="minorHAnsi"/>
          <w:bCs/>
          <w:lang w:val="en-ZA"/>
        </w:rPr>
        <w:t>R</w:t>
      </w:r>
      <w:r w:rsidR="00361173" w:rsidRPr="00361173">
        <w:rPr>
          <w:rFonts w:asciiTheme="minorHAnsi" w:hAnsiTheme="minorHAnsi"/>
          <w:bCs/>
          <w:lang w:val="en-ZA"/>
        </w:rPr>
        <w:t xml:space="preserve"> 1,100</w:t>
      </w:r>
      <w:r w:rsidRPr="00027DAB">
        <w:rPr>
          <w:rFonts w:asciiTheme="minorHAnsi" w:hAnsiTheme="minorHAnsi" w:cs="Arial"/>
          <w:bCs/>
          <w:lang w:val="en-ZA"/>
        </w:rPr>
        <w:t>,</w:t>
      </w:r>
      <w:r>
        <w:rPr>
          <w:rFonts w:asciiTheme="minorHAnsi" w:hAnsiTheme="minorHAnsi" w:cs="Arial"/>
          <w:lang w:val="en-ZA"/>
        </w:rPr>
        <w:t>000,000</w:t>
      </w:r>
    </w:p>
    <w:p w14:paraId="31123641" w14:textId="7567DC0C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35578">
        <w:rPr>
          <w:rFonts w:asciiTheme="minorHAnsi" w:hAnsiTheme="minorHAnsi" w:cs="Arial"/>
          <w:lang w:val="en-ZA"/>
        </w:rPr>
        <w:t xml:space="preserve"> </w:t>
      </w:r>
      <w:r w:rsidR="00361173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,</w:t>
      </w:r>
      <w:r w:rsidR="00027DAB">
        <w:rPr>
          <w:rFonts w:asciiTheme="minorHAnsi" w:hAnsiTheme="minorHAnsi" w:cs="Arial"/>
          <w:lang w:val="en-ZA"/>
        </w:rPr>
        <w:t>6</w:t>
      </w:r>
      <w:r w:rsidR="00361173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,000,000</w:t>
      </w:r>
    </w:p>
    <w:p w14:paraId="22B81695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4B6C4829" w14:textId="77777777" w:rsidR="00361173" w:rsidRPr="00F64748" w:rsidRDefault="00361173" w:rsidP="003611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SBT109</w:t>
      </w:r>
    </w:p>
    <w:p w14:paraId="141933C6" w14:textId="30FA8C40" w:rsidR="00361173" w:rsidRPr="00F64748" w:rsidRDefault="00361173" w:rsidP="003611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 xml:space="preserve"> 1</w:t>
      </w:r>
      <w:r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00,000,000</w:t>
      </w:r>
    </w:p>
    <w:p w14:paraId="25E3F578" w14:textId="0C899C8A" w:rsidR="00361173" w:rsidRPr="00F64748" w:rsidRDefault="00361173" w:rsidP="003611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.1872107</w:t>
      </w:r>
      <w:r>
        <w:rPr>
          <w:rFonts w:asciiTheme="minorHAnsi" w:hAnsiTheme="minorHAnsi" w:cs="Arial"/>
          <w:lang w:val="en-ZA"/>
        </w:rPr>
        <w:t>%</w:t>
      </w:r>
    </w:p>
    <w:p w14:paraId="354CBB76" w14:textId="77777777" w:rsidR="00361173" w:rsidRPr="00F64748" w:rsidRDefault="00361173" w:rsidP="003611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9712C1">
        <w:rPr>
          <w:rFonts w:asciiTheme="minorHAnsi" w:hAnsiTheme="minorHAnsi" w:cs="Arial"/>
          <w:bCs/>
          <w:lang w:val="en-ZA"/>
        </w:rPr>
        <w:t>10</w:t>
      </w:r>
      <w:r>
        <w:rPr>
          <w:rFonts w:asciiTheme="minorHAnsi" w:hAnsiTheme="minorHAnsi" w:cs="Arial"/>
          <w:bCs/>
          <w:lang w:val="en-ZA"/>
        </w:rPr>
        <w:t>.</w:t>
      </w:r>
      <w:r w:rsidRPr="009712C1">
        <w:rPr>
          <w:rFonts w:asciiTheme="minorHAnsi" w:hAnsiTheme="minorHAnsi" w:cs="Arial"/>
          <w:bCs/>
          <w:lang w:val="en-ZA"/>
        </w:rPr>
        <w:t>125% (</w:t>
      </w:r>
      <w:r>
        <w:rPr>
          <w:rFonts w:asciiTheme="minorHAnsi" w:hAnsiTheme="minorHAnsi" w:cs="Arial"/>
          <w:lang w:val="en-ZA"/>
        </w:rPr>
        <w:t>3 Month JIBAR as at 21 Nov 2022 of 6.625% plus 350bps)</w:t>
      </w:r>
    </w:p>
    <w:p w14:paraId="5BC0608D" w14:textId="77777777" w:rsidR="00361173" w:rsidRPr="00F64748" w:rsidRDefault="00361173" w:rsidP="003611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7E44F462" w14:textId="77777777" w:rsidR="00361173" w:rsidRPr="00F64748" w:rsidRDefault="00361173" w:rsidP="003611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36605AC6" w14:textId="77777777" w:rsidR="00361173" w:rsidRPr="00F64748" w:rsidRDefault="00361173" w:rsidP="003611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December 2099</w:t>
      </w:r>
    </w:p>
    <w:p w14:paraId="29872B7B" w14:textId="77777777" w:rsidR="00361173" w:rsidRPr="00F64748" w:rsidRDefault="00361173" w:rsidP="003611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June, 20 September, 21 December</w:t>
      </w:r>
    </w:p>
    <w:p w14:paraId="419BE773" w14:textId="77777777" w:rsidR="00361173" w:rsidRPr="00F64748" w:rsidRDefault="00361173" w:rsidP="003611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June, 30 September, 31 December</w:t>
      </w:r>
    </w:p>
    <w:p w14:paraId="150AF17C" w14:textId="77777777" w:rsidR="00361173" w:rsidRPr="00F64748" w:rsidRDefault="00361173" w:rsidP="003611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June, 19 September, 20 December</w:t>
      </w:r>
    </w:p>
    <w:p w14:paraId="5FDED931" w14:textId="4B4D5F04" w:rsidR="00361173" w:rsidRPr="00F64748" w:rsidRDefault="00361173" w:rsidP="003611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November 2022</w:t>
      </w:r>
    </w:p>
    <w:p w14:paraId="033F2105" w14:textId="77777777" w:rsidR="00361173" w:rsidRPr="00F64748" w:rsidRDefault="00361173" w:rsidP="003611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27E265BB" w14:textId="77777777" w:rsidR="00361173" w:rsidRPr="00F64748" w:rsidRDefault="00361173" w:rsidP="003611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November 2022</w:t>
      </w:r>
    </w:p>
    <w:p w14:paraId="33657128" w14:textId="77777777" w:rsidR="00361173" w:rsidRPr="00F64748" w:rsidRDefault="00361173" w:rsidP="003611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 2022</w:t>
      </w:r>
    </w:p>
    <w:p w14:paraId="55B2DB2E" w14:textId="77777777" w:rsidR="00361173" w:rsidRPr="00F64748" w:rsidRDefault="00361173" w:rsidP="003611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December 2027</w:t>
      </w:r>
    </w:p>
    <w:p w14:paraId="498F50C6" w14:textId="77777777" w:rsidR="00361173" w:rsidRDefault="00361173" w:rsidP="003611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ZAG000191966</w:t>
      </w:r>
    </w:p>
    <w:p w14:paraId="1A1A8656" w14:textId="77777777" w:rsidR="00361173" w:rsidRDefault="00361173" w:rsidP="003611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Subordinate, Unsecure - First Tier</w:t>
      </w:r>
    </w:p>
    <w:p w14:paraId="670DC96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16F4AE51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3D025DA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3490087" w14:textId="7877804C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1B81EA09" w14:textId="77777777" w:rsidR="00027DAB" w:rsidRPr="00A956FE" w:rsidRDefault="00027DA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73FB47A1" w14:textId="77777777" w:rsidR="00683784" w:rsidRDefault="00683784" w:rsidP="006837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14:paraId="09F7EE2B" w14:textId="77777777" w:rsidR="00683784" w:rsidRPr="00A956FE" w:rsidRDefault="00683784" w:rsidP="006837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77892B5" w14:textId="77777777" w:rsidR="00683784" w:rsidRPr="00A956FE" w:rsidRDefault="00683784" w:rsidP="006837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7A0EE3D" w14:textId="77777777" w:rsidR="00085030" w:rsidRPr="00A956FE" w:rsidRDefault="00085030" w:rsidP="006837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6C64" w14:textId="77777777" w:rsidR="00994EC0" w:rsidRDefault="00994EC0">
      <w:r>
        <w:separator/>
      </w:r>
    </w:p>
  </w:endnote>
  <w:endnote w:type="continuationSeparator" w:id="0">
    <w:p w14:paraId="2DD0BDAA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E80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D51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ACCB0E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9ABBC4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C62BD5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487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6BC1644" w14:textId="77777777">
      <w:tc>
        <w:tcPr>
          <w:tcW w:w="1335" w:type="dxa"/>
        </w:tcPr>
        <w:p w14:paraId="33220F2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3CABE492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96C7E9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2425B7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78AED1FE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74C0" w14:textId="77777777" w:rsidR="00994EC0" w:rsidRDefault="00994EC0">
      <w:r>
        <w:separator/>
      </w:r>
    </w:p>
  </w:footnote>
  <w:footnote w:type="continuationSeparator" w:id="0">
    <w:p w14:paraId="2173C3C8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029B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0CDCCC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04AD" w14:textId="77777777" w:rsidR="007D6EAF" w:rsidRDefault="003611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DD7AA7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68A78B9A" w14:textId="77777777" w:rsidR="007D6EAF" w:rsidRDefault="007D6EAF" w:rsidP="00EF6146">
                <w:pPr>
                  <w:jc w:val="right"/>
                </w:pPr>
              </w:p>
              <w:p w14:paraId="7EA36F54" w14:textId="77777777" w:rsidR="007D6EAF" w:rsidRDefault="007D6EAF" w:rsidP="00EF6146">
                <w:pPr>
                  <w:jc w:val="right"/>
                </w:pPr>
              </w:p>
              <w:p w14:paraId="5EF2E84B" w14:textId="77777777" w:rsidR="007D6EAF" w:rsidRDefault="007D6EAF" w:rsidP="00EF6146">
                <w:pPr>
                  <w:jc w:val="right"/>
                </w:pPr>
              </w:p>
              <w:p w14:paraId="27C66BF9" w14:textId="77777777" w:rsidR="007D6EAF" w:rsidRDefault="007D6EAF" w:rsidP="00EF6146">
                <w:pPr>
                  <w:jc w:val="right"/>
                </w:pPr>
              </w:p>
              <w:p w14:paraId="02290A6D" w14:textId="77777777" w:rsidR="007D6EAF" w:rsidRDefault="007D6EAF" w:rsidP="00EF6146">
                <w:pPr>
                  <w:jc w:val="right"/>
                </w:pPr>
              </w:p>
              <w:p w14:paraId="7B819857" w14:textId="77777777" w:rsidR="007D6EAF" w:rsidRDefault="007D6EAF" w:rsidP="00EF6146">
                <w:pPr>
                  <w:jc w:val="right"/>
                </w:pPr>
              </w:p>
              <w:p w14:paraId="35BE29E9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CF4707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B5A943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3765F2" wp14:editId="464EEC2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88AB24A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9344E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BBC1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EB01D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B3872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55A7E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41751F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AAEA851" w14:textId="77777777">
      <w:trPr>
        <w:trHeight w:hRule="exact" w:val="2342"/>
        <w:jc w:val="right"/>
      </w:trPr>
      <w:tc>
        <w:tcPr>
          <w:tcW w:w="9752" w:type="dxa"/>
        </w:tcPr>
        <w:p w14:paraId="1DB02CA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697BD92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45BF8C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A126" w14:textId="77777777" w:rsidR="007D6EAF" w:rsidRDefault="003611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5B294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629AA423" w14:textId="77777777" w:rsidR="007D6EAF" w:rsidRDefault="007D6EAF" w:rsidP="00BD2E91">
                <w:pPr>
                  <w:jc w:val="right"/>
                </w:pPr>
              </w:p>
              <w:p w14:paraId="6197B35F" w14:textId="77777777" w:rsidR="007D6EAF" w:rsidRDefault="007D6EAF" w:rsidP="00BD2E91">
                <w:pPr>
                  <w:jc w:val="right"/>
                </w:pPr>
              </w:p>
              <w:p w14:paraId="13C9297E" w14:textId="77777777" w:rsidR="007D6EAF" w:rsidRDefault="007D6EAF" w:rsidP="00BD2E91">
                <w:pPr>
                  <w:jc w:val="right"/>
                </w:pPr>
              </w:p>
              <w:p w14:paraId="2749826B" w14:textId="77777777" w:rsidR="007D6EAF" w:rsidRDefault="007D6EAF" w:rsidP="00BD2E91">
                <w:pPr>
                  <w:jc w:val="right"/>
                </w:pPr>
              </w:p>
              <w:p w14:paraId="4A1D0CD3" w14:textId="77777777" w:rsidR="007D6EAF" w:rsidRDefault="007D6EAF" w:rsidP="00BD2E91">
                <w:pPr>
                  <w:jc w:val="right"/>
                </w:pPr>
              </w:p>
              <w:p w14:paraId="5781DF34" w14:textId="77777777" w:rsidR="007D6EAF" w:rsidRDefault="007D6EAF" w:rsidP="00BD2E91">
                <w:pPr>
                  <w:jc w:val="right"/>
                </w:pPr>
              </w:p>
              <w:p w14:paraId="2C5CC4F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D339F0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DFC902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C5612A" wp14:editId="1B2D646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069C969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4D4A1A4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EDDF53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155BB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6CEE7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0574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448CC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0946ABE" w14:textId="77777777">
      <w:trPr>
        <w:trHeight w:hRule="exact" w:val="2342"/>
        <w:jc w:val="right"/>
      </w:trPr>
      <w:tc>
        <w:tcPr>
          <w:tcW w:w="9752" w:type="dxa"/>
        </w:tcPr>
        <w:p w14:paraId="54D954B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8CFC893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4E892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5EF14E34" wp14:editId="6A520C1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F1015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1CCAAA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3BC099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422604916">
    <w:abstractNumId w:val="1"/>
  </w:num>
  <w:num w:numId="2" w16cid:durableId="956792231">
    <w:abstractNumId w:val="2"/>
  </w:num>
  <w:num w:numId="3" w16cid:durableId="2080008846">
    <w:abstractNumId w:val="4"/>
  </w:num>
  <w:num w:numId="4" w16cid:durableId="1574000131">
    <w:abstractNumId w:val="0"/>
  </w:num>
  <w:num w:numId="5" w16cid:durableId="1852604329">
    <w:abstractNumId w:val="5"/>
  </w:num>
  <w:num w:numId="6" w16cid:durableId="1370296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27DAB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1173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3784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578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610DA1D"/>
  <w15:docId w15:val="{FC8D51A4-53D0-4C22-9197-B544D360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D3DD72B-4AAD-4EF7-95C1-8863CDF7015B}"/>
</file>

<file path=customXml/itemProps2.xml><?xml version="1.0" encoding="utf-8"?>
<ds:datastoreItem xmlns:ds="http://schemas.openxmlformats.org/officeDocument/2006/customXml" ds:itemID="{CF1439B4-0722-4AE4-8CD8-837B93C2E58E}"/>
</file>

<file path=customXml/itemProps3.xml><?xml version="1.0" encoding="utf-8"?>
<ds:datastoreItem xmlns:ds="http://schemas.openxmlformats.org/officeDocument/2006/customXml" ds:itemID="{083F0E17-A4D0-4908-965E-F9B7B87B1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2022-11-24T10:05:00Z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2022-10-17T10:46:08Z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57327579-21d4-411a-8a64-5a1639689626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